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720" w:rsidRDefault="00E817F0" w:rsidP="00E817F0">
      <w:pPr>
        <w:spacing w:line="240" w:lineRule="exact"/>
        <w:ind w:right="-7"/>
        <w:jc w:val="center"/>
        <w:rPr>
          <w:b/>
          <w:sz w:val="28"/>
        </w:rPr>
      </w:pPr>
      <w:r>
        <w:rPr>
          <w:b/>
          <w:sz w:val="28"/>
        </w:rPr>
        <w:t>Соликамская городская Дума</w:t>
      </w:r>
    </w:p>
    <w:p w:rsidR="00771720" w:rsidRDefault="00771720" w:rsidP="00E817F0">
      <w:pPr>
        <w:spacing w:line="240" w:lineRule="exact"/>
        <w:ind w:right="-6"/>
        <w:jc w:val="center"/>
        <w:rPr>
          <w:b/>
          <w:sz w:val="28"/>
        </w:rPr>
      </w:pPr>
    </w:p>
    <w:p w:rsidR="00771720" w:rsidRDefault="00771720" w:rsidP="00E817F0">
      <w:pPr>
        <w:spacing w:line="240" w:lineRule="exact"/>
        <w:ind w:right="-6"/>
        <w:jc w:val="center"/>
        <w:rPr>
          <w:b/>
          <w:sz w:val="28"/>
        </w:rPr>
      </w:pPr>
    </w:p>
    <w:p w:rsidR="00771720" w:rsidRDefault="00771720" w:rsidP="00E817F0">
      <w:pPr>
        <w:spacing w:line="240" w:lineRule="exact"/>
        <w:ind w:right="-6"/>
        <w:jc w:val="center"/>
        <w:rPr>
          <w:b/>
          <w:sz w:val="28"/>
        </w:rPr>
      </w:pPr>
    </w:p>
    <w:p w:rsidR="00771720" w:rsidRDefault="00E817F0" w:rsidP="00E817F0">
      <w:pPr>
        <w:spacing w:line="240" w:lineRule="exact"/>
        <w:ind w:right="-6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93133D" w:rsidRDefault="0093133D" w:rsidP="00771720">
      <w:pPr>
        <w:spacing w:line="240" w:lineRule="exact"/>
        <w:ind w:right="-6"/>
        <w:jc w:val="both"/>
        <w:rPr>
          <w:b/>
          <w:sz w:val="28"/>
        </w:rPr>
      </w:pPr>
      <w:bookmarkStart w:id="0" w:name="_GoBack"/>
      <w:bookmarkEnd w:id="0"/>
    </w:p>
    <w:p w:rsidR="0093133D" w:rsidRDefault="0093133D" w:rsidP="00771720">
      <w:pPr>
        <w:spacing w:line="240" w:lineRule="exact"/>
        <w:ind w:right="-6"/>
        <w:jc w:val="both"/>
        <w:rPr>
          <w:b/>
          <w:sz w:val="28"/>
        </w:rPr>
      </w:pPr>
    </w:p>
    <w:p w:rsidR="0093133D" w:rsidRDefault="0093133D" w:rsidP="00771720">
      <w:pPr>
        <w:spacing w:line="240" w:lineRule="exact"/>
        <w:ind w:right="-6"/>
        <w:jc w:val="both"/>
        <w:rPr>
          <w:b/>
          <w:sz w:val="28"/>
        </w:rPr>
      </w:pPr>
    </w:p>
    <w:p w:rsidR="0093133D" w:rsidRDefault="0093133D" w:rsidP="00771720">
      <w:pPr>
        <w:spacing w:line="240" w:lineRule="exact"/>
        <w:ind w:right="-6"/>
        <w:jc w:val="both"/>
        <w:rPr>
          <w:b/>
          <w:sz w:val="28"/>
        </w:rPr>
      </w:pPr>
    </w:p>
    <w:p w:rsidR="0093133D" w:rsidRDefault="0093133D" w:rsidP="00771720">
      <w:pPr>
        <w:spacing w:line="240" w:lineRule="exact"/>
        <w:ind w:right="-6"/>
        <w:jc w:val="both"/>
        <w:rPr>
          <w:b/>
          <w:sz w:val="28"/>
        </w:rPr>
      </w:pPr>
    </w:p>
    <w:p w:rsidR="0093133D" w:rsidRDefault="0093133D" w:rsidP="00771720">
      <w:pPr>
        <w:spacing w:line="240" w:lineRule="exact"/>
        <w:ind w:right="-6"/>
        <w:jc w:val="both"/>
        <w:rPr>
          <w:b/>
          <w:sz w:val="28"/>
        </w:rPr>
      </w:pPr>
    </w:p>
    <w:p w:rsidR="0093133D" w:rsidRDefault="0093133D" w:rsidP="00771720">
      <w:pPr>
        <w:spacing w:line="240" w:lineRule="exact"/>
        <w:ind w:right="-6"/>
        <w:jc w:val="both"/>
        <w:rPr>
          <w:b/>
          <w:sz w:val="28"/>
        </w:rPr>
      </w:pPr>
    </w:p>
    <w:p w:rsidR="00A44D4A" w:rsidRDefault="009E2D43" w:rsidP="00771720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30.05.2018</w:t>
      </w:r>
      <w:r>
        <w:rPr>
          <w:b/>
          <w:sz w:val="28"/>
          <w:szCs w:val="28"/>
        </w:rPr>
        <w:tab/>
        <w:t>№ 309</w:t>
      </w:r>
    </w:p>
    <w:p w:rsidR="00A44D4A" w:rsidRDefault="00A44D4A" w:rsidP="00771720">
      <w:pPr>
        <w:spacing w:line="240" w:lineRule="exact"/>
        <w:rPr>
          <w:b/>
          <w:sz w:val="28"/>
          <w:szCs w:val="28"/>
        </w:rPr>
      </w:pPr>
    </w:p>
    <w:p w:rsidR="00A44D4A" w:rsidRDefault="00A44D4A" w:rsidP="00771720">
      <w:pPr>
        <w:spacing w:line="240" w:lineRule="exact"/>
        <w:rPr>
          <w:b/>
          <w:sz w:val="28"/>
          <w:szCs w:val="28"/>
        </w:rPr>
      </w:pPr>
    </w:p>
    <w:p w:rsidR="00A44D4A" w:rsidRDefault="00A44D4A" w:rsidP="00771720">
      <w:pPr>
        <w:spacing w:line="240" w:lineRule="exact"/>
        <w:rPr>
          <w:b/>
          <w:sz w:val="28"/>
          <w:szCs w:val="28"/>
        </w:rPr>
      </w:pPr>
    </w:p>
    <w:p w:rsidR="00771720" w:rsidRPr="00525E56" w:rsidRDefault="00771720" w:rsidP="00771720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О внесении изменений в решение </w:t>
      </w:r>
    </w:p>
    <w:p w:rsidR="00771720" w:rsidRPr="00525E56" w:rsidRDefault="00771720" w:rsidP="00771720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Соликамской городской Думы </w:t>
      </w:r>
    </w:p>
    <w:p w:rsidR="00771720" w:rsidRPr="00525E56" w:rsidRDefault="00771720" w:rsidP="00771720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от 18.12.2017 № 231 «О бюджете </w:t>
      </w:r>
    </w:p>
    <w:p w:rsidR="00771720" w:rsidRPr="00525E56" w:rsidRDefault="00771720" w:rsidP="00771720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Соликамского городского округа </w:t>
      </w:r>
    </w:p>
    <w:p w:rsidR="00771720" w:rsidRPr="00525E56" w:rsidRDefault="00771720" w:rsidP="00771720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 xml:space="preserve">на 2018 год и плановый период </w:t>
      </w:r>
    </w:p>
    <w:p w:rsidR="00771720" w:rsidRPr="00525E56" w:rsidRDefault="00771720" w:rsidP="00771720">
      <w:pPr>
        <w:spacing w:line="240" w:lineRule="exact"/>
        <w:rPr>
          <w:b/>
          <w:sz w:val="28"/>
          <w:szCs w:val="28"/>
        </w:rPr>
      </w:pPr>
      <w:r w:rsidRPr="00525E56">
        <w:rPr>
          <w:b/>
          <w:sz w:val="28"/>
          <w:szCs w:val="28"/>
        </w:rPr>
        <w:t>2019 и 2020 годов»</w:t>
      </w:r>
    </w:p>
    <w:p w:rsidR="00771720" w:rsidRPr="00525E56" w:rsidRDefault="00771720" w:rsidP="00771720"/>
    <w:p w:rsidR="00771720" w:rsidRPr="00525E56" w:rsidRDefault="00771720" w:rsidP="00771720">
      <w:pPr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 xml:space="preserve">Рассмотрев обращение администрации города Соликамска </w:t>
      </w:r>
      <w:r w:rsidRPr="00112C50">
        <w:rPr>
          <w:sz w:val="28"/>
          <w:szCs w:val="28"/>
        </w:rPr>
        <w:t>от 08.05.2018</w:t>
      </w:r>
      <w:r w:rsidRPr="00525E56">
        <w:rPr>
          <w:sz w:val="28"/>
          <w:szCs w:val="28"/>
        </w:rPr>
        <w:t>№ 026-02-09б</w:t>
      </w:r>
      <w:r w:rsidRPr="00112C50">
        <w:rPr>
          <w:sz w:val="28"/>
          <w:szCs w:val="28"/>
        </w:rPr>
        <w:t>-</w:t>
      </w:r>
      <w:r>
        <w:rPr>
          <w:sz w:val="28"/>
          <w:szCs w:val="28"/>
        </w:rPr>
        <w:t>173</w:t>
      </w:r>
      <w:r w:rsidRPr="00525E56">
        <w:rPr>
          <w:sz w:val="28"/>
          <w:szCs w:val="28"/>
        </w:rPr>
        <w:t>, на основании статьи 23 Устава Соликамского городского округа,</w:t>
      </w:r>
    </w:p>
    <w:p w:rsidR="00771720" w:rsidRPr="00525E56" w:rsidRDefault="00771720" w:rsidP="00771720">
      <w:pPr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ab/>
      </w:r>
    </w:p>
    <w:p w:rsidR="00771720" w:rsidRPr="00525E56" w:rsidRDefault="00771720" w:rsidP="00771720">
      <w:pPr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Соликамская городская Дума РЕШИЛА:</w:t>
      </w:r>
    </w:p>
    <w:p w:rsidR="00771720" w:rsidRPr="00525E56" w:rsidRDefault="00771720" w:rsidP="00771720">
      <w:pPr>
        <w:autoSpaceDE w:val="0"/>
        <w:autoSpaceDN w:val="0"/>
        <w:adjustRightInd w:val="0"/>
        <w:ind w:firstLine="709"/>
        <w:rPr>
          <w:rFonts w:ascii="Segoe UI" w:eastAsia="Calibri" w:hAnsi="Segoe UI" w:cs="Segoe UI"/>
          <w:b/>
          <w:sz w:val="28"/>
          <w:szCs w:val="28"/>
          <w:lang w:eastAsia="en-US"/>
        </w:rPr>
      </w:pPr>
    </w:p>
    <w:p w:rsidR="00771720" w:rsidRPr="00525E56" w:rsidRDefault="00771720" w:rsidP="00771720">
      <w:pPr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1. Внести в решение Соликамской городской Думы от 18.12.2017 № 231            «О бюджете Соликамского городского округа на 2018 год и плановый период 2019 и 2020 годов» отдельные изменения:</w:t>
      </w:r>
    </w:p>
    <w:p w:rsidR="00771720" w:rsidRPr="00525E56" w:rsidRDefault="00771720" w:rsidP="00771720">
      <w:pPr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1.1. Пункт 1 изложить в следующей редакции:</w:t>
      </w:r>
    </w:p>
    <w:p w:rsidR="00771720" w:rsidRPr="00525E56" w:rsidRDefault="00771720" w:rsidP="007717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 xml:space="preserve">«1. Утвердить основные характеристики бюджета Соликамского городского округа на 2018 год:  </w:t>
      </w:r>
    </w:p>
    <w:p w:rsidR="00771720" w:rsidRPr="00AE3ECB" w:rsidRDefault="00771720" w:rsidP="007717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5E56">
        <w:rPr>
          <w:sz w:val="28"/>
          <w:szCs w:val="28"/>
        </w:rPr>
        <w:t>1)</w:t>
      </w:r>
      <w:r w:rsidRPr="00525E56">
        <w:rPr>
          <w:sz w:val="28"/>
          <w:szCs w:val="28"/>
        </w:rPr>
        <w:tab/>
        <w:t xml:space="preserve">прогнозируемый общий объем доходов бюджета в сумме </w:t>
      </w:r>
      <w:r w:rsidRPr="00AE3ECB">
        <w:rPr>
          <w:sz w:val="28"/>
          <w:szCs w:val="28"/>
        </w:rPr>
        <w:t>2</w:t>
      </w:r>
      <w:r w:rsidRPr="00AE3ECB">
        <w:rPr>
          <w:sz w:val="28"/>
          <w:szCs w:val="28"/>
          <w:lang w:val="en-US"/>
        </w:rPr>
        <w:t> </w:t>
      </w:r>
      <w:r w:rsidRPr="00AE3ECB">
        <w:rPr>
          <w:sz w:val="28"/>
          <w:szCs w:val="28"/>
        </w:rPr>
        <w:t>178</w:t>
      </w:r>
      <w:r w:rsidRPr="00AE3ECB">
        <w:rPr>
          <w:sz w:val="28"/>
          <w:szCs w:val="28"/>
          <w:lang w:val="en-US"/>
        </w:rPr>
        <w:t> </w:t>
      </w:r>
      <w:r w:rsidRPr="00AE3ECB">
        <w:rPr>
          <w:sz w:val="28"/>
          <w:szCs w:val="28"/>
        </w:rPr>
        <w:t xml:space="preserve">181,2 тыс. руб. </w:t>
      </w:r>
    </w:p>
    <w:p w:rsidR="00771720" w:rsidRPr="00AE3ECB" w:rsidRDefault="00771720" w:rsidP="007717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3ECB">
        <w:rPr>
          <w:sz w:val="28"/>
          <w:szCs w:val="28"/>
        </w:rPr>
        <w:t>2)</w:t>
      </w:r>
      <w:r w:rsidRPr="00AE3ECB">
        <w:rPr>
          <w:sz w:val="28"/>
          <w:szCs w:val="28"/>
        </w:rPr>
        <w:tab/>
        <w:t xml:space="preserve">общий объем расходов бюджета в сумме 2 384 873,0 тыс. руб.; </w:t>
      </w:r>
    </w:p>
    <w:p w:rsidR="00771720" w:rsidRPr="00AE3ECB" w:rsidRDefault="00771720" w:rsidP="007717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3ECB">
        <w:rPr>
          <w:sz w:val="28"/>
          <w:szCs w:val="28"/>
        </w:rPr>
        <w:t>3)</w:t>
      </w:r>
      <w:r w:rsidRPr="00AE3ECB">
        <w:rPr>
          <w:sz w:val="28"/>
          <w:szCs w:val="28"/>
        </w:rPr>
        <w:tab/>
        <w:t>дефицит бюджета в сумме 206 691,8 тыс. руб.».</w:t>
      </w:r>
    </w:p>
    <w:p w:rsidR="00771720" w:rsidRPr="00AE3ECB" w:rsidRDefault="00771720" w:rsidP="00771720">
      <w:pPr>
        <w:ind w:firstLine="709"/>
        <w:jc w:val="both"/>
        <w:rPr>
          <w:sz w:val="28"/>
          <w:szCs w:val="28"/>
        </w:rPr>
      </w:pPr>
      <w:r w:rsidRPr="00AE3ECB">
        <w:rPr>
          <w:sz w:val="28"/>
          <w:szCs w:val="28"/>
        </w:rPr>
        <w:t>1.2. В таблице в приложении 4 к решению Соликамской городской Думы от 18.12.2017 № 231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2018 год» учесть отдельные изменения согласно приложению 1 к настоящему решению.</w:t>
      </w:r>
    </w:p>
    <w:p w:rsidR="00771720" w:rsidRPr="00AE3ECB" w:rsidRDefault="00771720" w:rsidP="00771720">
      <w:pPr>
        <w:ind w:firstLine="709"/>
        <w:jc w:val="both"/>
        <w:rPr>
          <w:sz w:val="28"/>
          <w:szCs w:val="28"/>
        </w:rPr>
      </w:pPr>
      <w:r w:rsidRPr="00AE3ECB">
        <w:rPr>
          <w:sz w:val="28"/>
          <w:szCs w:val="28"/>
        </w:rPr>
        <w:t>1.3. В таблице в приложении 6 к решению Соликамской городской Думы от 18.12.2017 № 231 «Ведомственная структура расходов на 2018 год» учесть отдельные изменения согласно приложению 2 к настоящему решению.</w:t>
      </w:r>
    </w:p>
    <w:p w:rsidR="00771720" w:rsidRPr="00AE3ECB" w:rsidRDefault="00771720" w:rsidP="00771720">
      <w:pPr>
        <w:ind w:firstLine="709"/>
        <w:jc w:val="both"/>
        <w:rPr>
          <w:sz w:val="28"/>
          <w:szCs w:val="28"/>
        </w:rPr>
      </w:pPr>
      <w:r w:rsidRPr="00AE3ECB">
        <w:rPr>
          <w:sz w:val="28"/>
          <w:szCs w:val="28"/>
        </w:rPr>
        <w:t>1.4. Пункт 8 изложить в следующей редакции:</w:t>
      </w:r>
    </w:p>
    <w:p w:rsidR="00771720" w:rsidRPr="00AE3ECB" w:rsidRDefault="00771720" w:rsidP="00771720">
      <w:pPr>
        <w:pStyle w:val="a5"/>
        <w:tabs>
          <w:tab w:val="left" w:pos="1036"/>
        </w:tabs>
        <w:autoSpaceDE w:val="0"/>
        <w:autoSpaceDN w:val="0"/>
        <w:adjustRightInd w:val="0"/>
        <w:rPr>
          <w:szCs w:val="28"/>
        </w:rPr>
      </w:pPr>
      <w:r w:rsidRPr="00AE3ECB">
        <w:rPr>
          <w:szCs w:val="28"/>
        </w:rPr>
        <w:t xml:space="preserve">«8. Установить источники внутреннего финансирования дефицита </w:t>
      </w:r>
      <w:r w:rsidRPr="00AE3ECB">
        <w:rPr>
          <w:szCs w:val="28"/>
        </w:rPr>
        <w:lastRenderedPageBreak/>
        <w:t>бюджета Соликамского городского округа на 2018 год в сумме 206 691,8 тыс. руб. согласно приложению 8 к настоящему решению.».</w:t>
      </w:r>
    </w:p>
    <w:p w:rsidR="00771720" w:rsidRPr="00AE3ECB" w:rsidRDefault="00771720" w:rsidP="00771720">
      <w:pPr>
        <w:ind w:firstLine="709"/>
        <w:jc w:val="both"/>
        <w:rPr>
          <w:sz w:val="28"/>
          <w:szCs w:val="28"/>
        </w:rPr>
      </w:pPr>
      <w:r w:rsidRPr="00AE3ECB">
        <w:rPr>
          <w:sz w:val="28"/>
          <w:szCs w:val="28"/>
        </w:rPr>
        <w:t>1.5. Таблицу в приложении 8 к решению Соликамской городской Думы от 18.12.2017 № 231 «Источники внутреннего финансирования дефицита бюджета Соликамского городского округа на 2018 год» изложить согласно приложению 3 к настоящему решению.</w:t>
      </w:r>
    </w:p>
    <w:p w:rsidR="00771720" w:rsidRPr="00AE3ECB" w:rsidRDefault="00771720" w:rsidP="00771720">
      <w:pPr>
        <w:ind w:firstLine="709"/>
        <w:jc w:val="both"/>
        <w:rPr>
          <w:sz w:val="28"/>
          <w:szCs w:val="28"/>
        </w:rPr>
      </w:pPr>
      <w:r w:rsidRPr="00AE3ECB">
        <w:rPr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рабочий».</w:t>
      </w:r>
    </w:p>
    <w:p w:rsidR="00771720" w:rsidRPr="00AE3ECB" w:rsidRDefault="00771720" w:rsidP="00771720">
      <w:pPr>
        <w:jc w:val="both"/>
        <w:rPr>
          <w:sz w:val="28"/>
          <w:szCs w:val="28"/>
        </w:rPr>
      </w:pPr>
    </w:p>
    <w:p w:rsidR="00771720" w:rsidRDefault="00771720" w:rsidP="0077172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720" w:rsidRDefault="00771720" w:rsidP="007717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771720" w:rsidRDefault="00771720" w:rsidP="00771720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администрации города Соликамска</w:t>
      </w:r>
    </w:p>
    <w:p w:rsidR="00771720" w:rsidRDefault="00771720" w:rsidP="005B2E31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А.Н.Федотов</w:t>
      </w:r>
    </w:p>
    <w:p w:rsidR="009466B9" w:rsidRPr="00771720" w:rsidRDefault="009466B9" w:rsidP="00771720">
      <w:pPr>
        <w:jc w:val="both"/>
        <w:rPr>
          <w:sz w:val="28"/>
          <w:szCs w:val="28"/>
        </w:rPr>
      </w:pPr>
    </w:p>
    <w:sectPr w:rsidR="009466B9" w:rsidRPr="00771720" w:rsidSect="00A44D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AB4" w:rsidRDefault="00DA1AB4" w:rsidP="004751B4">
      <w:r>
        <w:separator/>
      </w:r>
    </w:p>
  </w:endnote>
  <w:endnote w:type="continuationSeparator" w:id="1">
    <w:p w:rsidR="00DA1AB4" w:rsidRDefault="00DA1AB4" w:rsidP="00475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AB4" w:rsidRDefault="00DA1AB4" w:rsidP="004751B4">
      <w:r>
        <w:separator/>
      </w:r>
    </w:p>
  </w:footnote>
  <w:footnote w:type="continuationSeparator" w:id="1">
    <w:p w:rsidR="00DA1AB4" w:rsidRDefault="00DA1AB4" w:rsidP="004751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280D"/>
    <w:multiLevelType w:val="multilevel"/>
    <w:tmpl w:val="4F62CDA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50" w:hanging="2160"/>
      </w:pPr>
      <w:rPr>
        <w:rFonts w:cs="Times New Roman" w:hint="default"/>
        <w:color w:val="auto"/>
      </w:rPr>
    </w:lvl>
  </w:abstractNum>
  <w:abstractNum w:abstractNumId="1">
    <w:nsid w:val="17F72047"/>
    <w:multiLevelType w:val="hybridMultilevel"/>
    <w:tmpl w:val="2C4E0394"/>
    <w:lvl w:ilvl="0" w:tplc="FFFFFFFF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A457E0"/>
    <w:multiLevelType w:val="multilevel"/>
    <w:tmpl w:val="A0A2D1D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0"/>
      <w:numFmt w:val="decimal"/>
      <w:isLgl/>
      <w:lvlText w:val="%1.%2."/>
      <w:lvlJc w:val="left"/>
      <w:pPr>
        <w:ind w:left="1918" w:hanging="135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18" w:hanging="135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18" w:hanging="135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18" w:hanging="135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/>
      </w:rPr>
    </w:lvl>
  </w:abstractNum>
  <w:abstractNum w:abstractNumId="3">
    <w:nsid w:val="1A5F66F8"/>
    <w:multiLevelType w:val="hybridMultilevel"/>
    <w:tmpl w:val="BEA67AFE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FB6FC0"/>
    <w:multiLevelType w:val="hybridMultilevel"/>
    <w:tmpl w:val="B8E6F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384B97"/>
    <w:multiLevelType w:val="multilevel"/>
    <w:tmpl w:val="4F62CDA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50" w:hanging="2160"/>
      </w:pPr>
      <w:rPr>
        <w:rFonts w:cs="Times New Roman" w:hint="default"/>
        <w:color w:val="auto"/>
      </w:rPr>
    </w:lvl>
  </w:abstractNum>
  <w:abstractNum w:abstractNumId="6">
    <w:nsid w:val="294D2E41"/>
    <w:multiLevelType w:val="hybridMultilevel"/>
    <w:tmpl w:val="2182FB44"/>
    <w:lvl w:ilvl="0" w:tplc="FFFFFFFF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81167"/>
    <w:multiLevelType w:val="hybridMultilevel"/>
    <w:tmpl w:val="7C8EB40E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8">
    <w:nsid w:val="38EF62C6"/>
    <w:multiLevelType w:val="multilevel"/>
    <w:tmpl w:val="F70407D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9">
    <w:nsid w:val="3BD92156"/>
    <w:multiLevelType w:val="hybridMultilevel"/>
    <w:tmpl w:val="74B6C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866E4A"/>
    <w:multiLevelType w:val="multilevel"/>
    <w:tmpl w:val="FE28CEC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455F09B0"/>
    <w:multiLevelType w:val="multilevel"/>
    <w:tmpl w:val="F176063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5DE84B72"/>
    <w:multiLevelType w:val="multilevel"/>
    <w:tmpl w:val="4F62CDA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50" w:hanging="2160"/>
      </w:pPr>
      <w:rPr>
        <w:rFonts w:cs="Times New Roman" w:hint="default"/>
        <w:color w:val="auto"/>
      </w:rPr>
    </w:lvl>
  </w:abstractNum>
  <w:abstractNum w:abstractNumId="13">
    <w:nsid w:val="5F7C5330"/>
    <w:multiLevelType w:val="multilevel"/>
    <w:tmpl w:val="4BC671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</w:num>
  <w:num w:numId="9">
    <w:abstractNumId w:val="3"/>
  </w:num>
  <w:num w:numId="10">
    <w:abstractNumId w:val="0"/>
  </w:num>
  <w:num w:numId="11">
    <w:abstractNumId w:val="11"/>
  </w:num>
  <w:num w:numId="12">
    <w:abstractNumId w:val="13"/>
  </w:num>
  <w:num w:numId="13">
    <w:abstractNumId w:val="1"/>
  </w:num>
  <w:num w:numId="14">
    <w:abstractNumId w:val="6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1720"/>
    <w:rsid w:val="00033703"/>
    <w:rsid w:val="00080B44"/>
    <w:rsid w:val="000D3584"/>
    <w:rsid w:val="00177609"/>
    <w:rsid w:val="001F1F8A"/>
    <w:rsid w:val="002C418E"/>
    <w:rsid w:val="00370F51"/>
    <w:rsid w:val="00465F88"/>
    <w:rsid w:val="004751B4"/>
    <w:rsid w:val="00497D0E"/>
    <w:rsid w:val="00514728"/>
    <w:rsid w:val="005B2E31"/>
    <w:rsid w:val="005F7156"/>
    <w:rsid w:val="00630F71"/>
    <w:rsid w:val="00771720"/>
    <w:rsid w:val="008C028F"/>
    <w:rsid w:val="008F54BB"/>
    <w:rsid w:val="0093133D"/>
    <w:rsid w:val="009466B9"/>
    <w:rsid w:val="009E2D43"/>
    <w:rsid w:val="00A44D4A"/>
    <w:rsid w:val="00AE0952"/>
    <w:rsid w:val="00AF19D7"/>
    <w:rsid w:val="00B1079B"/>
    <w:rsid w:val="00B26F7A"/>
    <w:rsid w:val="00B62C81"/>
    <w:rsid w:val="00B8380A"/>
    <w:rsid w:val="00B97957"/>
    <w:rsid w:val="00DA1AB4"/>
    <w:rsid w:val="00E35BF9"/>
    <w:rsid w:val="00E817F0"/>
    <w:rsid w:val="00F316FB"/>
    <w:rsid w:val="00F633CA"/>
    <w:rsid w:val="00F92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172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17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172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17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ConsPlusNormal">
    <w:name w:val="ConsPlusNormal Знак"/>
    <w:link w:val="ConsPlusNormal0"/>
    <w:locked/>
    <w:rsid w:val="00771720"/>
    <w:rPr>
      <w:rFonts w:ascii="Arial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7717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rsid w:val="00771720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771720"/>
    <w:pPr>
      <w:ind w:left="720"/>
      <w:contextualSpacing/>
    </w:pPr>
  </w:style>
  <w:style w:type="character" w:customStyle="1" w:styleId="NoSpacingChar">
    <w:name w:val="No Spacing Char"/>
    <w:link w:val="11"/>
    <w:locked/>
    <w:rsid w:val="00771720"/>
  </w:style>
  <w:style w:type="paragraph" w:customStyle="1" w:styleId="11">
    <w:name w:val="Без интервала1"/>
    <w:link w:val="NoSpacingChar"/>
    <w:qFormat/>
    <w:rsid w:val="00771720"/>
    <w:pPr>
      <w:spacing w:after="0" w:line="240" w:lineRule="auto"/>
    </w:pPr>
  </w:style>
  <w:style w:type="paragraph" w:customStyle="1" w:styleId="a5">
    <w:name w:val="Текст акта"/>
    <w:link w:val="a6"/>
    <w:rsid w:val="0077172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Текст акта Знак"/>
    <w:link w:val="a5"/>
    <w:rsid w:val="007717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17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17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771720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rsid w:val="00771720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rsid w:val="00771720"/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ab">
    <w:name w:val="footer"/>
    <w:basedOn w:val="a"/>
    <w:link w:val="ac"/>
    <w:uiPriority w:val="99"/>
    <w:rsid w:val="00771720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771720"/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customStyle="1" w:styleId="12">
    <w:name w:val="Знак1"/>
    <w:basedOn w:val="a"/>
    <w:uiPriority w:val="99"/>
    <w:rsid w:val="007717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Стиль"/>
    <w:basedOn w:val="a"/>
    <w:autoRedefine/>
    <w:uiPriority w:val="99"/>
    <w:rsid w:val="00771720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ae">
    <w:name w:val="Заголовок к тексту"/>
    <w:basedOn w:val="a"/>
    <w:next w:val="af"/>
    <w:rsid w:val="00771720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0">
    <w:name w:val="Исполнитель"/>
    <w:basedOn w:val="af"/>
    <w:rsid w:val="00771720"/>
    <w:pPr>
      <w:suppressAutoHyphens/>
      <w:spacing w:line="240" w:lineRule="exact"/>
    </w:pPr>
    <w:rPr>
      <w:szCs w:val="20"/>
    </w:rPr>
  </w:style>
  <w:style w:type="paragraph" w:styleId="af">
    <w:name w:val="Body Text"/>
    <w:basedOn w:val="a"/>
    <w:link w:val="af1"/>
    <w:rsid w:val="00771720"/>
    <w:pPr>
      <w:spacing w:after="120"/>
    </w:pPr>
  </w:style>
  <w:style w:type="character" w:customStyle="1" w:styleId="af1">
    <w:name w:val="Основной текст Знак"/>
    <w:basedOn w:val="a0"/>
    <w:link w:val="af"/>
    <w:rsid w:val="007717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3"/>
    <w:locked/>
    <w:rsid w:val="00771720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rsid w:val="00771720"/>
    <w:pPr>
      <w:spacing w:after="200" w:line="27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21">
    <w:name w:val="Основной текст (2)_"/>
    <w:basedOn w:val="a0"/>
    <w:link w:val="22"/>
    <w:rsid w:val="0077172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71720"/>
    <w:pPr>
      <w:widowControl w:val="0"/>
      <w:shd w:val="clear" w:color="auto" w:fill="FFFFFF"/>
      <w:spacing w:after="480" w:line="238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f2">
    <w:name w:val="Table Grid"/>
    <w:basedOn w:val="a1"/>
    <w:uiPriority w:val="59"/>
    <w:rsid w:val="007717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717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3">
    <w:name w:val="Normal (Web)"/>
    <w:basedOn w:val="a"/>
    <w:link w:val="af4"/>
    <w:rsid w:val="00771720"/>
    <w:pPr>
      <w:spacing w:before="100" w:beforeAutospacing="1" w:after="100" w:afterAutospacing="1"/>
    </w:pPr>
  </w:style>
  <w:style w:type="character" w:styleId="HTML">
    <w:name w:val="HTML Typewriter"/>
    <w:rsid w:val="00771720"/>
    <w:rPr>
      <w:rFonts w:ascii="Arial Unicode MS" w:eastAsia="Arial Unicode MS" w:hAnsi="Arial Unicode MS" w:cs="Arial Unicode MS"/>
      <w:sz w:val="20"/>
      <w:szCs w:val="20"/>
    </w:rPr>
  </w:style>
  <w:style w:type="character" w:customStyle="1" w:styleId="af4">
    <w:name w:val="Обычный (веб) Знак"/>
    <w:basedOn w:val="a0"/>
    <w:link w:val="af3"/>
    <w:locked/>
    <w:rsid w:val="007717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1249FB-3726-44DA-9A40-C178AEE1F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win</cp:lastModifiedBy>
  <cp:revision>2</cp:revision>
  <cp:lastPrinted>2018-05-28T11:40:00Z</cp:lastPrinted>
  <dcterms:created xsi:type="dcterms:W3CDTF">2018-06-27T17:04:00Z</dcterms:created>
  <dcterms:modified xsi:type="dcterms:W3CDTF">2018-06-27T17:04:00Z</dcterms:modified>
</cp:coreProperties>
</file>